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262"/>
      </w:tblGrid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fldChar w:fldCharType="begin"/>
            </w:r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instrText xml:space="preserve"> HYPERLINK "http://betconet/team/equipteam/Betco%20Equipment%20Manuals/Forms/AllItems.aspx?RootFolder=/team%2Fequipteam%2FBetco%20Equipment%20Manuals%2FManuals%2FBetco%20Auto%20Scrubbers&amp;View=%7bE80DA201-4861-40C6-8F6E-3A8D528732BB%7d&amp;ShowInGrid=True" \t "_top" </w:instrText>
            </w:r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fldChar w:fldCharType="separate"/>
            </w:r>
            <w:r w:rsidRPr="00377A36">
              <w:rPr>
                <w:rStyle w:val="Hyperlink"/>
                <w:rFonts w:ascii="MS Sans Serif" w:hAnsi="MS Sans Serif"/>
                <w:sz w:val="20"/>
                <w:szCs w:val="20"/>
              </w:rPr>
              <w:t>Betco Auto Scrubbers</w:t>
            </w:r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fldChar w:fldCharType="end"/>
            </w:r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>  Automatic Scrubber, Auto Scrubber, Floor Scrubber, Scrubber Dryer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4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Burnishers - Battery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Burnisher, Battery Burnisher, Battery Powered Burnisher, Floor Polisher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5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Burnishers – Cord Electric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Burnisher, Electric Burnisher, Corded Burnisher, Cord Electric Burnisher, Floor Polisher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6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Burnishers - Propane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</w:t>
            </w:r>
            <w:proofErr w:type="spellStart"/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>Propane</w:t>
            </w:r>
            <w:proofErr w:type="spellEnd"/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Burnisher, Burnisher, Propane Powered Burnisher, Floor Polisher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7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Carpet Extractors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Carpet Cleaner, Extractor, Carpet Extractor, Box Extractor. Self Contained Extractor,</w:t>
            </w:r>
            <w:r w:rsidRPr="00377A36">
              <w:rPr>
                <w:rFonts w:ascii="MS Sans Serif" w:hAnsi="MS Sans Serif"/>
                <w:color w:val="1F497D"/>
                <w:sz w:val="20"/>
                <w:szCs w:val="20"/>
              </w:rPr>
              <w:t xml:space="preserve"> Portable Extractor,</w:t>
            </w:r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Self Contained Carpet Extractor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8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Dry Vacuums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Vacuum, Upright Vacuum, Canister Vacuum, Carpet Vacuum, Floor Vacuum, 2 Motor Vacuum, Dual Motor Vacuum</w:t>
            </w:r>
            <w:r w:rsidRPr="00377A36">
              <w:rPr>
                <w:rFonts w:ascii="MS Sans Serif" w:hAnsi="MS Sans Serif"/>
                <w:color w:val="1F497D"/>
                <w:sz w:val="20"/>
                <w:szCs w:val="20"/>
              </w:rPr>
              <w:t>, Carpet Sweeper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9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Floor Machines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Floor Machine, Polisher, Floor Polisher, Swing Machine, Bonnet Cleaner</w:t>
            </w:r>
            <w:r w:rsidRPr="00377A36">
              <w:rPr>
                <w:rFonts w:ascii="MS Sans Serif" w:hAnsi="MS Sans Serif"/>
                <w:color w:val="1F497D"/>
                <w:sz w:val="20"/>
                <w:szCs w:val="20"/>
              </w:rPr>
              <w:t>, Buffer, Floor Buffer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10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Specialty Machines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Fan, Air Mover, Blower, Carpet Dryer</w:t>
            </w:r>
            <w:r w:rsidRPr="00377A36">
              <w:rPr>
                <w:rFonts w:ascii="MS Sans Serif" w:hAnsi="MS Sans Serif"/>
                <w:color w:val="1F497D"/>
                <w:sz w:val="20"/>
                <w:szCs w:val="20"/>
              </w:rPr>
              <w:t>, Dryer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11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Stripping Machines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Strip Machine, Stripper, Stripping Machine, Propane Strip Machine, Propane Powered Stripping Machine</w:t>
            </w:r>
          </w:p>
        </w:tc>
      </w:tr>
      <w:tr w:rsidR="00377A36" w:rsidTr="00377A36">
        <w:trPr>
          <w:trHeight w:val="370"/>
          <w:tblCellSpacing w:w="0" w:type="dxa"/>
        </w:trPr>
        <w:tc>
          <w:tcPr>
            <w:tcW w:w="102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7A36" w:rsidRPr="00377A36" w:rsidRDefault="00377A36">
            <w:pPr>
              <w:rPr>
                <w:rFonts w:ascii="MS Sans Serif" w:hAnsi="MS Sans Serif"/>
                <w:color w:val="003399"/>
                <w:sz w:val="20"/>
                <w:szCs w:val="20"/>
              </w:rPr>
            </w:pPr>
            <w:hyperlink r:id="rId12" w:tgtFrame="_top" w:history="1">
              <w:r w:rsidRPr="00377A36">
                <w:rPr>
                  <w:rStyle w:val="Hyperlink"/>
                  <w:rFonts w:ascii="MS Sans Serif" w:hAnsi="MS Sans Serif"/>
                  <w:sz w:val="20"/>
                  <w:szCs w:val="20"/>
                </w:rPr>
                <w:t>Betco Sweepers</w:t>
              </w:r>
            </w:hyperlink>
            <w:r w:rsidRPr="00377A36">
              <w:rPr>
                <w:rFonts w:ascii="MS Sans Serif" w:hAnsi="MS Sans Serif"/>
                <w:color w:val="003399"/>
                <w:sz w:val="20"/>
                <w:szCs w:val="20"/>
              </w:rPr>
              <w:t xml:space="preserve"> Sweeper, Carpet Sweeper, Floor Sweeper. Battery Powered Sweeper, Wide Area Sweeper</w:t>
            </w:r>
          </w:p>
        </w:tc>
      </w:tr>
    </w:tbl>
    <w:p w:rsidR="00377A36" w:rsidRDefault="00377A36" w:rsidP="00377A36"/>
    <w:p w:rsidR="00256230" w:rsidRDefault="00256230"/>
    <w:sectPr w:rsidR="00256230" w:rsidSect="00256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7A36"/>
    <w:rsid w:val="00256230"/>
    <w:rsid w:val="0037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A3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7A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tconet/team/equipteam/Betco%20Equipment%20Manuals/Forms/AllItems.aspx?RootFolder=/team%2Fequipteam%2FBetco%20Equipment%20Manuals%2FManuals%2FBetco%20Dry%20Vacuums&amp;View=%7bE80DA201-4861-40C6-8F6E-3A8D528732BB%7d&amp;ShowInGrid=Tru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etconet/team/equipteam/Betco%20Equipment%20Manuals/Forms/AllItems.aspx?RootFolder=/team%2Fequipteam%2FBetco%20Equipment%20Manuals%2FManuals%2FBetco%20Carpet%20Extractors&amp;View=%7bE80DA201-4861-40C6-8F6E-3A8D528732BB%7d&amp;ShowInGrid=True" TargetMode="External"/><Relationship Id="rId12" Type="http://schemas.openxmlformats.org/officeDocument/2006/relationships/hyperlink" Target="http://betconet/team/equipteam/Betco%20Equipment%20Manuals/Forms/AllItems.aspx?RootFolder=/team%2Fequipteam%2FBetco%20Equipment%20Manuals%2FManuals%2FBetco%20Sweepers&amp;View=%7bE80DA201-4861-40C6-8F6E-3A8D528732BB%7d&amp;ShowInGrid=True" TargetMode="Externa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betconet/team/equipteam/Betco%20Equipment%20Manuals/Forms/AllItems.aspx?RootFolder=/team%2Fequipteam%2FBetco%20Equipment%20Manuals%2FManuals%2FBetco%20Burnishers%20%2D%20Propane&amp;View=%7bE80DA201-4861-40C6-8F6E-3A8D528732BB%7d&amp;ShowInGrid=True" TargetMode="External"/><Relationship Id="rId11" Type="http://schemas.openxmlformats.org/officeDocument/2006/relationships/hyperlink" Target="http://betconet/team/equipteam/Betco%20Equipment%20Manuals/Forms/AllItems.aspx?RootFolder=/team%2Fequipteam%2FBetco%20Equipment%20Manuals%2FManuals%2FBetco%20Stripping%20Machines&amp;View=%7bE80DA201-4861-40C6-8F6E-3A8D528732BB%7d&amp;ShowInGrid=True" TargetMode="External"/><Relationship Id="rId5" Type="http://schemas.openxmlformats.org/officeDocument/2006/relationships/hyperlink" Target="http://betconet/team/equipteam/Betco%20Equipment%20Manuals/Forms/AllItems.aspx?RootFolder=/team%2Fequipteam%2FBetco%20Equipment%20Manuals%2FManuals%2FBetco%20Burnishers%20%2D%20Cord%2DElectric&amp;View=%7bE80DA201-4861-40C6-8F6E-3A8D528732BB%7d&amp;ShowInGrid=True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://betconet/team/equipteam/Betco%20Equipment%20Manuals/Forms/AllItems.aspx?RootFolder=/team%2Fequipteam%2FBetco%20Equipment%20Manuals%2FManuals%2FBetco%20Speciality%20Machines&amp;View=%7bE80DA201-4861-40C6-8F6E-3A8D528732BB%7d&amp;ShowInGrid=True" TargetMode="External"/><Relationship Id="rId4" Type="http://schemas.openxmlformats.org/officeDocument/2006/relationships/hyperlink" Target="http://betconet/team/equipteam/Betco%20Equipment%20Manuals/Forms/AllItems.aspx?RootFolder=/team%2Fequipteam%2FBetco%20Equipment%20Manuals%2FManuals%2FBetco%20Burnishers%20%2D%20Battery&amp;View=%7bE80DA201-4861-40C6-8F6E-3A8D528732BB%7d&amp;ShowInGrid=True" TargetMode="External"/><Relationship Id="rId9" Type="http://schemas.openxmlformats.org/officeDocument/2006/relationships/hyperlink" Target="http://betconet/team/equipteam/Betco%20Equipment%20Manuals/Forms/AllItems.aspx?RootFolder=/team%2Fequipteam%2FBetco%20Equipment%20Manuals%2FManuals%2FBetco%20Floor%20Machines&amp;View=%7bE80DA201-4861-40C6-8F6E-3A8D528732BB%7d&amp;ShowInGrid=Tr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115E17-3A18-4204-AD5E-6A35A5CAA986}"/>
</file>

<file path=customXml/itemProps2.xml><?xml version="1.0" encoding="utf-8"?>
<ds:datastoreItem xmlns:ds="http://schemas.openxmlformats.org/officeDocument/2006/customXml" ds:itemID="{27E77098-FDDE-406E-A690-C9416F048A62}"/>
</file>

<file path=customXml/itemProps3.xml><?xml version="1.0" encoding="utf-8"?>
<ds:datastoreItem xmlns:ds="http://schemas.openxmlformats.org/officeDocument/2006/customXml" ds:itemID="{7321F86E-BFCF-4681-81B4-80BACD6BD5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2010-08-31T16:29:00Z</dcterms:created>
  <dcterms:modified xsi:type="dcterms:W3CDTF">2010-08-31T16:33:00Z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